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B6E00" w14:textId="77777777" w:rsidR="00FE1B35" w:rsidRPr="004414E3" w:rsidRDefault="00FE1B35" w:rsidP="00FE1B35">
      <w:pPr>
        <w:spacing w:after="120" w:line="240" w:lineRule="auto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4414E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65F9A543" wp14:editId="3545FAA5">
            <wp:simplePos x="0" y="0"/>
            <wp:positionH relativeFrom="margin">
              <wp:posOffset>-118110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E3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  MADONAS NOVADA PAŠVALDĪBA</w:t>
      </w:r>
    </w:p>
    <w:p w14:paraId="01E7AFD9" w14:textId="77777777" w:rsidR="00FE1B35" w:rsidRPr="004414E3" w:rsidRDefault="00FE1B35" w:rsidP="00FE1B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smartTag w:uri="urn:schemas-microsoft-com:office:smarttags" w:element="phone">
          <w:smartTagPr>
            <w:attr w:name="Key_1" w:val="Value_2"/>
          </w:smartTagPr>
          <w:r w:rsidRPr="004414E3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14:paraId="3051D400" w14:textId="77777777" w:rsidR="00FE1B35" w:rsidRPr="004414E3" w:rsidRDefault="00FE1B35" w:rsidP="00FE1B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4E3ED85F" w14:textId="77777777" w:rsidR="00FE1B35" w:rsidRPr="004414E3" w:rsidRDefault="00FE1B35" w:rsidP="00FE1B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smartTag w:uri="urn:schemas-microsoft-com:office:smarttags" w:element="phone">
          <w:smartTagPr>
            <w:attr w:name="Key_1" w:val="Value_2"/>
          </w:smartTagPr>
          <w:r w:rsidRPr="004414E3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64860090</w:t>
          </w:r>
        </w:smartTag>
      </w:smartTag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, e-pasts: pasts@madona.lv </w:t>
      </w:r>
    </w:p>
    <w:p w14:paraId="5BFF9338" w14:textId="77777777" w:rsidR="00FE1B35" w:rsidRPr="004414E3" w:rsidRDefault="00FE1B35" w:rsidP="00FE1B3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BFBBF5" w14:textId="77777777" w:rsidR="00FE1B35" w:rsidRPr="004414E3" w:rsidRDefault="00FE1B35" w:rsidP="00F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9AA66F" w14:textId="0EE46C3A" w:rsidR="00FE1B35" w:rsidRDefault="00FE1B35" w:rsidP="00FE1B35">
      <w:pPr>
        <w:shd w:val="clear" w:color="auto" w:fill="FFFFFF"/>
        <w:spacing w:before="180" w:after="645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</w:pP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APSTIPRINĀTI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  <w:t>ar Madonas novada pašvaldības domes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</w:r>
      <w:r w:rsidR="006621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29.09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2022. lēmumu Nr.</w:t>
      </w:r>
      <w:r w:rsidR="006621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612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 (prot. Nr.</w:t>
      </w:r>
      <w:r w:rsidR="006621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21, 5. p.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)</w:t>
      </w:r>
    </w:p>
    <w:p w14:paraId="255A2AE7" w14:textId="3815B196" w:rsidR="00FE1B35" w:rsidRPr="00252113" w:rsidRDefault="00FE1B35" w:rsidP="00FE1B35">
      <w:pPr>
        <w:shd w:val="clear" w:color="auto" w:fill="FFFFFF"/>
        <w:spacing w:before="180" w:after="645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  <w:r w:rsidRPr="002521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Madonas novada pašvaldības saistošie </w:t>
      </w:r>
      <w:r w:rsidRPr="00781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noteikumi Nr.</w:t>
      </w:r>
      <w:r w:rsidR="006621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 37</w:t>
      </w:r>
    </w:p>
    <w:p w14:paraId="0F2CA707" w14:textId="2EB28903" w:rsidR="00FE1B35" w:rsidRPr="005A7D6C" w:rsidRDefault="00FE1B35" w:rsidP="00FE1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7D6C">
        <w:rPr>
          <w:rFonts w:ascii="Times New Roman" w:hAnsi="Times New Roman" w:cs="Times New Roman"/>
          <w:b/>
          <w:sz w:val="24"/>
          <w:szCs w:val="24"/>
        </w:rPr>
        <w:t>“Grozījumi Madonas novada pašvaldības 21.09.2021. saistošajos noteikumos Nr.4  “</w:t>
      </w:r>
      <w:r w:rsidRPr="005A7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 sadzīves atkritumu apsaimniekošanu Madonas novadā”</w:t>
      </w:r>
      <w:r w:rsidR="006621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</w:p>
    <w:p w14:paraId="3F10797B" w14:textId="77777777" w:rsidR="00FE1B35" w:rsidRPr="00252113" w:rsidRDefault="00FE1B35" w:rsidP="00FE1B35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76113786" w14:textId="77777777" w:rsidR="00FE1B35" w:rsidRDefault="00FE1B35" w:rsidP="00FE1B35">
      <w:pPr>
        <w:spacing w:after="0"/>
        <w:jc w:val="right"/>
        <w:rPr>
          <w:rFonts w:ascii="Times New Roman" w:eastAsia="Wingdings" w:hAnsi="Times New Roman" w:cs="Times New Roman"/>
          <w:i/>
          <w:iCs/>
          <w:sz w:val="24"/>
          <w:szCs w:val="24"/>
        </w:rPr>
      </w:pPr>
      <w:r w:rsidRPr="00252113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Izdoti saskaņā ar </w:t>
      </w:r>
      <w:r>
        <w:rPr>
          <w:rFonts w:ascii="Times New Roman" w:eastAsia="Wingdings" w:hAnsi="Times New Roman" w:cs="Times New Roman"/>
          <w:i/>
          <w:iCs/>
          <w:sz w:val="24"/>
          <w:szCs w:val="24"/>
        </w:rPr>
        <w:t>Atkritumu apsaimniekošanas likuma</w:t>
      </w:r>
    </w:p>
    <w:p w14:paraId="0D8C19B3" w14:textId="77777777" w:rsidR="00FE1B35" w:rsidRPr="00252113" w:rsidRDefault="00FE1B35" w:rsidP="00FE1B35">
      <w:pPr>
        <w:spacing w:after="0"/>
        <w:jc w:val="right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="Wingdings" w:hAnsi="Times New Roman" w:cs="Times New Roman"/>
          <w:i/>
          <w:iCs/>
          <w:sz w:val="24"/>
          <w:szCs w:val="24"/>
        </w:rPr>
        <w:t xml:space="preserve"> 8.panta pirmās daļas 3.punktu </w:t>
      </w:r>
    </w:p>
    <w:p w14:paraId="52C2B1FB" w14:textId="4FF63FCC" w:rsidR="00FE1B35" w:rsidRPr="00FE1B35" w:rsidRDefault="00FE1B35" w:rsidP="00FE1B35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1B35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Madonas novada pašvaldības domes 2021. gada 21. septem</w:t>
      </w:r>
      <w:r w:rsidR="007F04E1">
        <w:rPr>
          <w:rFonts w:ascii="Times New Roman" w:eastAsia="Times New Roman" w:hAnsi="Times New Roman" w:cs="Times New Roman"/>
          <w:sz w:val="24"/>
          <w:szCs w:val="24"/>
          <w:lang w:eastAsia="lv-LV"/>
        </w:rPr>
        <w:t>bra saistošajos noteikumos Nr. 4</w:t>
      </w:r>
      <w:bookmarkStart w:id="0" w:name="_GoBack"/>
      <w:bookmarkEnd w:id="0"/>
      <w:r w:rsidRPr="00FE1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"Par sadzīves atkritumu apsaimniekošanu Madonas novadā" šādus grozījumus:</w:t>
      </w:r>
    </w:p>
    <w:p w14:paraId="1232CEBE" w14:textId="77777777" w:rsidR="00FE1B35" w:rsidRPr="00FE1B35" w:rsidRDefault="00FE1B35" w:rsidP="00FE1B35">
      <w:pPr>
        <w:pStyle w:val="Sarakstarindkopa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31F95C" w14:textId="77777777" w:rsidR="00FE1B35" w:rsidRPr="00FE1B35" w:rsidRDefault="00FE1B35" w:rsidP="00FE1B35">
      <w:pPr>
        <w:pStyle w:val="Sarakstarindkopa"/>
        <w:numPr>
          <w:ilvl w:val="1"/>
          <w:numId w:val="2"/>
        </w:numPr>
        <w:spacing w:before="100" w:beforeAutospacing="1" w:after="100" w:afterAutospacing="1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1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izteikt saistošo noteikumu 7.1.apakšpunktu šādā redakcijā: </w:t>
      </w:r>
    </w:p>
    <w:p w14:paraId="123809F4" w14:textId="77777777" w:rsidR="00FE1B35" w:rsidRPr="00FE1B35" w:rsidRDefault="00FE1B35" w:rsidP="00FE1B35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E28CB7" w14:textId="28B1BE99" w:rsidR="00FE1B35" w:rsidRPr="00FE1B35" w:rsidRDefault="00FE1B35" w:rsidP="00FE1B35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1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“7.1. </w:t>
      </w:r>
      <w:r w:rsidRPr="00FE1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zona – Madonas pilsēta, Aronas pagasts, Barkavas pagasts, Dzelzavas pagasts, Lazdonas pagasts, Ļaudonas pagasts, Liezēres pagasts, Mētrienas pagasts, Ošupes pagasts, Praulienas pagasts, Sarkaņu pagasts, Lubānas pilsēta, Indrānu pagasts; Ērgļu pagasts; Jumurdas pagasts, Sausnējas pagasts, Cesvaines pilsēta, Cesvaines pagasts.”</w:t>
      </w:r>
    </w:p>
    <w:p w14:paraId="303D0F5D" w14:textId="77777777" w:rsidR="00FE1B35" w:rsidRPr="00FE1B35" w:rsidRDefault="00FE1B35" w:rsidP="00FE1B35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C61B2E" w14:textId="432C231A" w:rsidR="00FE1B35" w:rsidRPr="00FE1B35" w:rsidRDefault="00FE1B35" w:rsidP="00FE1B35">
      <w:pPr>
        <w:pStyle w:val="Sarakstarindkopa"/>
        <w:numPr>
          <w:ilvl w:val="1"/>
          <w:numId w:val="2"/>
        </w:numPr>
        <w:ind w:hanging="76"/>
        <w:rPr>
          <w:rFonts w:ascii="Times New Roman" w:hAnsi="Times New Roman" w:cs="Times New Roman"/>
          <w:shd w:val="clear" w:color="auto" w:fill="FFFFFF"/>
        </w:rPr>
      </w:pPr>
      <w:r w:rsidRPr="00FE1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svītrot saistošo noteikumu 7.3.apakšpunktu.</w:t>
      </w:r>
    </w:p>
    <w:p w14:paraId="0F4B802E" w14:textId="77777777" w:rsidR="00FE1B35" w:rsidRPr="00FE1B35" w:rsidRDefault="00FE1B35" w:rsidP="00FE1B35">
      <w:pPr>
        <w:pStyle w:val="Sarakstarindkopa"/>
        <w:ind w:left="360"/>
        <w:rPr>
          <w:rFonts w:ascii="Times New Roman" w:hAnsi="Times New Roman" w:cs="Times New Roman"/>
          <w:shd w:val="clear" w:color="auto" w:fill="FFFFFF"/>
        </w:rPr>
      </w:pPr>
    </w:p>
    <w:p w14:paraId="490D6696" w14:textId="08D2353B" w:rsidR="00FE1B35" w:rsidRPr="00FE1B35" w:rsidRDefault="00FE1B35" w:rsidP="00FE1B35">
      <w:pPr>
        <w:pStyle w:val="Sarakstarindkop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1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Saistošie noteikumi stājas spēkā 2022.gada </w:t>
      </w:r>
      <w:r w:rsidR="001D26EC" w:rsidRPr="001D26EC">
        <w:rPr>
          <w:rFonts w:ascii="Times New Roman" w:eastAsia="Times New Roman" w:hAnsi="Times New Roman" w:cs="Times New Roman"/>
          <w:sz w:val="24"/>
          <w:szCs w:val="24"/>
          <w:lang w:eastAsia="lv-LV"/>
        </w:rPr>
        <w:t>1.novembrī</w:t>
      </w:r>
      <w:r w:rsidRPr="00FE1B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2256F25" w14:textId="77777777" w:rsidR="00FE1B35" w:rsidRPr="005A7D6C" w:rsidRDefault="00FE1B35" w:rsidP="00FE1B35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25B270" w14:textId="334A8CBA" w:rsidR="00FE1B35" w:rsidRDefault="00FE1B35" w:rsidP="00FE1B35">
      <w:pPr>
        <w:rPr>
          <w:rFonts w:asciiTheme="minorHAnsi" w:eastAsiaTheme="minorHAnsi" w:hAnsiTheme="minorHAnsi" w:cstheme="minorBidi"/>
        </w:rPr>
      </w:pPr>
    </w:p>
    <w:p w14:paraId="4E058F1D" w14:textId="77777777" w:rsidR="006621F0" w:rsidRPr="00252113" w:rsidRDefault="006621F0" w:rsidP="00FE1B35">
      <w:pPr>
        <w:rPr>
          <w:rFonts w:asciiTheme="minorHAnsi" w:eastAsiaTheme="minorHAnsi" w:hAnsiTheme="minorHAnsi" w:cstheme="minorBidi"/>
        </w:rPr>
      </w:pPr>
    </w:p>
    <w:p w14:paraId="6E3B3DEA" w14:textId="77777777" w:rsidR="00FE1B35" w:rsidRDefault="00FE1B35" w:rsidP="00FE1B35">
      <w:pPr>
        <w:spacing w:after="0" w:line="240" w:lineRule="auto"/>
        <w:ind w:left="720" w:right="-1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</w:t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p w14:paraId="71C321EE" w14:textId="77777777" w:rsidR="00FE1B35" w:rsidRDefault="00FE1B35" w:rsidP="00FE1B35"/>
    <w:p w14:paraId="03631A28" w14:textId="77777777" w:rsidR="00823380" w:rsidRDefault="00823380"/>
    <w:sectPr w:rsidR="00823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" w15:restartNumberingAfterBreak="0">
    <w:nsid w:val="64B65494"/>
    <w:multiLevelType w:val="multilevel"/>
    <w:tmpl w:val="7C14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5"/>
    <w:rsid w:val="001D26EC"/>
    <w:rsid w:val="006621F0"/>
    <w:rsid w:val="007F04E1"/>
    <w:rsid w:val="00823380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EEC41EA"/>
  <w15:chartTrackingRefBased/>
  <w15:docId w15:val="{76C3267E-D471-4C9B-84FC-563B789E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E1B35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E1B35"/>
    <w:pPr>
      <w:ind w:left="720"/>
      <w:contextualSpacing/>
    </w:pPr>
  </w:style>
  <w:style w:type="paragraph" w:customStyle="1" w:styleId="tv213">
    <w:name w:val="tv213"/>
    <w:basedOn w:val="Parasts"/>
    <w:rsid w:val="00FE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3</cp:revision>
  <dcterms:created xsi:type="dcterms:W3CDTF">2022-09-30T12:46:00Z</dcterms:created>
  <dcterms:modified xsi:type="dcterms:W3CDTF">2022-10-05T12:02:00Z</dcterms:modified>
</cp:coreProperties>
</file>